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21602" w14:textId="71E29C91" w:rsidR="004211B6" w:rsidRDefault="002D1954" w:rsidP="002D195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C15FB3" wp14:editId="7B503A58">
            <wp:extent cx="906780" cy="817589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35" cy="83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>Alpha Sigma Chapter of Epsilon Sigma Phi</w:t>
      </w:r>
    </w:p>
    <w:p w14:paraId="1D9D6D06" w14:textId="6EA40432" w:rsidR="002D1954" w:rsidRDefault="00245F0C" w:rsidP="002D19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Meritorious Support</w:t>
      </w:r>
      <w:r w:rsidR="002D1954">
        <w:rPr>
          <w:b/>
          <w:bCs/>
          <w:sz w:val="32"/>
          <w:szCs w:val="32"/>
        </w:rPr>
        <w:t xml:space="preserve"> Service Award Application</w:t>
      </w:r>
    </w:p>
    <w:p w14:paraId="5094222C" w14:textId="5DEFD26A" w:rsidR="002D1954" w:rsidRDefault="002D1954" w:rsidP="002D1954">
      <w:pPr>
        <w:jc w:val="center"/>
        <w:rPr>
          <w:b/>
          <w:bCs/>
          <w:sz w:val="32"/>
          <w:szCs w:val="32"/>
        </w:rPr>
      </w:pPr>
    </w:p>
    <w:p w14:paraId="546823F1" w14:textId="0068FE64" w:rsidR="002D1954" w:rsidRPr="00A44709" w:rsidRDefault="002D1954" w:rsidP="002D1954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45F0C">
        <w:rPr>
          <w:sz w:val="24"/>
          <w:szCs w:val="24"/>
        </w:rPr>
        <w:t>Meritorious Support</w:t>
      </w:r>
      <w:r>
        <w:rPr>
          <w:sz w:val="24"/>
          <w:szCs w:val="24"/>
        </w:rPr>
        <w:t xml:space="preserve"> Service Award is a Chapter Award designed to </w:t>
      </w:r>
      <w:r w:rsidR="00245F0C">
        <w:rPr>
          <w:sz w:val="24"/>
          <w:szCs w:val="24"/>
        </w:rPr>
        <w:t>pay tribute to the many staff in our system that, over time, have shown support for the mission, program, and professional staff of Extension Division</w:t>
      </w:r>
      <w:r>
        <w:rPr>
          <w:sz w:val="24"/>
          <w:szCs w:val="24"/>
        </w:rPr>
        <w:t>.</w:t>
      </w:r>
      <w:r w:rsidR="00245F0C">
        <w:rPr>
          <w:sz w:val="24"/>
          <w:szCs w:val="24"/>
        </w:rPr>
        <w:t xml:space="preserve">  Such persons include secretaries, program assistants, camp directors, motor pool managers, public distribution clerks, print shop operators, budget analysts, computer operators and others. </w:t>
      </w:r>
      <w:r w:rsidR="00A44709">
        <w:rPr>
          <w:sz w:val="24"/>
          <w:szCs w:val="24"/>
        </w:rPr>
        <w:t xml:space="preserve"> </w:t>
      </w:r>
      <w:r w:rsidR="00A44709" w:rsidRPr="00A44709">
        <w:rPr>
          <w:b/>
          <w:bCs/>
          <w:sz w:val="24"/>
          <w:szCs w:val="24"/>
        </w:rPr>
        <w:t xml:space="preserve">Nominee </w:t>
      </w:r>
      <w:r w:rsidR="00245F0C">
        <w:rPr>
          <w:b/>
          <w:bCs/>
          <w:sz w:val="24"/>
          <w:szCs w:val="24"/>
        </w:rPr>
        <w:t>is not an</w:t>
      </w:r>
      <w:r w:rsidR="00A44709" w:rsidRPr="00A44709">
        <w:rPr>
          <w:b/>
          <w:bCs/>
          <w:sz w:val="24"/>
          <w:szCs w:val="24"/>
        </w:rPr>
        <w:t xml:space="preserve"> ESP member.</w:t>
      </w:r>
    </w:p>
    <w:p w14:paraId="0B100450" w14:textId="0082193A" w:rsidR="00A44709" w:rsidRDefault="00A44709" w:rsidP="002D1954">
      <w:pPr>
        <w:pStyle w:val="NoSpacing"/>
        <w:rPr>
          <w:sz w:val="24"/>
          <w:szCs w:val="24"/>
        </w:rPr>
      </w:pPr>
    </w:p>
    <w:p w14:paraId="1A0E8756" w14:textId="33E92E84" w:rsidR="00A44709" w:rsidRDefault="00A44709" w:rsidP="00A4470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 application is due February 1 of each year.</w:t>
      </w:r>
    </w:p>
    <w:p w14:paraId="13AA4703" w14:textId="0672F564" w:rsidR="00A44709" w:rsidRDefault="00A44709" w:rsidP="00A44709">
      <w:pPr>
        <w:pStyle w:val="NoSpacing"/>
        <w:jc w:val="center"/>
        <w:rPr>
          <w:b/>
          <w:bCs/>
          <w:sz w:val="24"/>
          <w:szCs w:val="24"/>
        </w:rPr>
      </w:pPr>
    </w:p>
    <w:p w14:paraId="033CB2C2" w14:textId="34FFA7EF" w:rsidR="00A44709" w:rsidRDefault="00A44709" w:rsidP="00A447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nomination must include documentation, not to exceed one 8 ½” x 11” page, typed in a minimum of 10 font with 1” margins.</w:t>
      </w:r>
    </w:p>
    <w:p w14:paraId="4EDA3E6F" w14:textId="40A3B5D5" w:rsidR="00A44709" w:rsidRDefault="00A44709" w:rsidP="00A447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Documentation should include:</w:t>
      </w:r>
    </w:p>
    <w:p w14:paraId="63837C53" w14:textId="3206ECB7" w:rsidR="00A44709" w:rsidRDefault="00A44709" w:rsidP="00A447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245F0C">
        <w:rPr>
          <w:sz w:val="24"/>
          <w:szCs w:val="24"/>
        </w:rPr>
        <w:t xml:space="preserve">support and </w:t>
      </w:r>
      <w:r>
        <w:rPr>
          <w:sz w:val="24"/>
          <w:szCs w:val="24"/>
        </w:rPr>
        <w:t>accomplishments of nominee</w:t>
      </w:r>
    </w:p>
    <w:p w14:paraId="207E6C47" w14:textId="5A296486" w:rsidR="00A44709" w:rsidRDefault="00A44709" w:rsidP="00A447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accomplishments of nominee</w:t>
      </w:r>
    </w:p>
    <w:p w14:paraId="01024E96" w14:textId="49385754" w:rsidR="00A44709" w:rsidRDefault="00A44709" w:rsidP="00A447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summary statement of support for nominee that is a concise 50-75 words, well written, each to read narrative.</w:t>
      </w:r>
    </w:p>
    <w:p w14:paraId="117B0656" w14:textId="37AEDC65" w:rsidR="00A44709" w:rsidRDefault="00A44709" w:rsidP="00A44709">
      <w:pPr>
        <w:pStyle w:val="NoSpacing"/>
        <w:rPr>
          <w:sz w:val="24"/>
          <w:szCs w:val="24"/>
        </w:rPr>
      </w:pPr>
    </w:p>
    <w:p w14:paraId="4A49EFA6" w14:textId="362AE009" w:rsidR="00A44709" w:rsidRDefault="00A44709" w:rsidP="00A447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Nominee’s name:</w:t>
      </w:r>
    </w:p>
    <w:p w14:paraId="25E18147" w14:textId="5729499F" w:rsidR="00A44709" w:rsidRDefault="00A44709" w:rsidP="00A44709">
      <w:pPr>
        <w:pStyle w:val="NoSpacing"/>
        <w:rPr>
          <w:b/>
          <w:bCs/>
          <w:sz w:val="24"/>
          <w:szCs w:val="24"/>
        </w:rPr>
      </w:pPr>
    </w:p>
    <w:p w14:paraId="65FA47E1" w14:textId="7A2A0CFF" w:rsidR="00A44709" w:rsidRDefault="00A44709" w:rsidP="00A447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Title:</w:t>
      </w:r>
    </w:p>
    <w:p w14:paraId="02D9DB38" w14:textId="7ABB9223" w:rsidR="00A44709" w:rsidRDefault="00A44709" w:rsidP="00A44709">
      <w:pPr>
        <w:pStyle w:val="NoSpacing"/>
        <w:rPr>
          <w:b/>
          <w:bCs/>
          <w:sz w:val="24"/>
          <w:szCs w:val="24"/>
        </w:rPr>
      </w:pPr>
    </w:p>
    <w:p w14:paraId="08E23BA9" w14:textId="284AF8C5" w:rsidR="00A44709" w:rsidRDefault="00A44709" w:rsidP="00A447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County/Program Area:</w:t>
      </w:r>
    </w:p>
    <w:p w14:paraId="5F36783A" w14:textId="47AF4108" w:rsidR="00A44709" w:rsidRDefault="00A44709" w:rsidP="00A44709">
      <w:pPr>
        <w:pStyle w:val="NoSpacing"/>
        <w:rPr>
          <w:b/>
          <w:bCs/>
          <w:sz w:val="24"/>
          <w:szCs w:val="24"/>
        </w:rPr>
      </w:pPr>
    </w:p>
    <w:p w14:paraId="295EA254" w14:textId="09132414" w:rsidR="00A44709" w:rsidRDefault="00245F0C" w:rsidP="00A447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Nominee’s </w:t>
      </w:r>
      <w:r w:rsidR="00A44709">
        <w:rPr>
          <w:b/>
          <w:bCs/>
          <w:sz w:val="24"/>
          <w:szCs w:val="24"/>
        </w:rPr>
        <w:t>Email Address:</w:t>
      </w:r>
    </w:p>
    <w:p w14:paraId="0D1D717D" w14:textId="3D978E18" w:rsidR="00A44709" w:rsidRDefault="00A44709" w:rsidP="00A44709">
      <w:pPr>
        <w:pStyle w:val="NoSpacing"/>
        <w:rPr>
          <w:b/>
          <w:bCs/>
          <w:sz w:val="24"/>
          <w:szCs w:val="24"/>
        </w:rPr>
      </w:pPr>
    </w:p>
    <w:p w14:paraId="7A3305B5" w14:textId="0132CEEE" w:rsidR="00A44709" w:rsidRDefault="00A44709" w:rsidP="00A4470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Nominator’s Name:</w:t>
      </w:r>
    </w:p>
    <w:p w14:paraId="15392148" w14:textId="4BBE9010" w:rsidR="00A44709" w:rsidRDefault="00A44709" w:rsidP="00A44709">
      <w:pPr>
        <w:pStyle w:val="NoSpacing"/>
        <w:rPr>
          <w:b/>
          <w:bCs/>
          <w:sz w:val="24"/>
          <w:szCs w:val="24"/>
        </w:rPr>
      </w:pPr>
    </w:p>
    <w:p w14:paraId="68A99109" w14:textId="103818C4" w:rsidR="00A44709" w:rsidRDefault="00A44709" w:rsidP="00A4470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 application to current Awards Committee Chair: </w:t>
      </w:r>
      <w:r>
        <w:rPr>
          <w:sz w:val="24"/>
          <w:szCs w:val="24"/>
        </w:rPr>
        <w:t xml:space="preserve">Donna Peterson, </w:t>
      </w:r>
      <w:hyperlink r:id="rId8" w:history="1">
        <w:r w:rsidRPr="003F5BE3">
          <w:rPr>
            <w:rStyle w:val="Hyperlink"/>
            <w:sz w:val="24"/>
            <w:szCs w:val="24"/>
          </w:rPr>
          <w:t>donna.peterson@wisc.edu</w:t>
        </w:r>
      </w:hyperlink>
    </w:p>
    <w:p w14:paraId="32D13732" w14:textId="7D7CEA2C" w:rsidR="00A44709" w:rsidRDefault="00A44709" w:rsidP="00A44709">
      <w:pPr>
        <w:pStyle w:val="NoSpacing"/>
        <w:rPr>
          <w:sz w:val="24"/>
          <w:szCs w:val="24"/>
        </w:rPr>
      </w:pPr>
    </w:p>
    <w:p w14:paraId="3C30916C" w14:textId="5663988C" w:rsidR="00A44709" w:rsidRPr="00A44709" w:rsidRDefault="00A44709" w:rsidP="00A4470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 surface to current Awards Committee Chair:  </w:t>
      </w:r>
      <w:r>
        <w:rPr>
          <w:sz w:val="24"/>
          <w:szCs w:val="24"/>
        </w:rPr>
        <w:t>Donna Peterson, Iowa County Extension, 303 W Chapel Street, Dodgeville, WI 53533</w:t>
      </w:r>
    </w:p>
    <w:p w14:paraId="51DC35C6" w14:textId="0807DBE7" w:rsidR="00A44709" w:rsidRDefault="00A44709" w:rsidP="00A44709">
      <w:pPr>
        <w:pStyle w:val="NoSpacing"/>
        <w:rPr>
          <w:sz w:val="24"/>
          <w:szCs w:val="24"/>
        </w:rPr>
      </w:pPr>
    </w:p>
    <w:p w14:paraId="308BE0C5" w14:textId="013AB3B9" w:rsidR="00A44709" w:rsidRDefault="00A44709" w:rsidP="00A44709">
      <w:pPr>
        <w:pStyle w:val="NoSpacing"/>
        <w:rPr>
          <w:sz w:val="24"/>
          <w:szCs w:val="24"/>
        </w:rPr>
      </w:pPr>
    </w:p>
    <w:p w14:paraId="440D5EA1" w14:textId="4FF41696" w:rsidR="00A44709" w:rsidRDefault="00A44709" w:rsidP="00A44709">
      <w:pPr>
        <w:pStyle w:val="NoSpacing"/>
        <w:rPr>
          <w:sz w:val="24"/>
          <w:szCs w:val="24"/>
        </w:rPr>
      </w:pPr>
    </w:p>
    <w:sectPr w:rsidR="00A447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F5B57" w14:textId="77777777" w:rsidR="00050924" w:rsidRDefault="00050924" w:rsidP="00050924">
      <w:pPr>
        <w:spacing w:after="0" w:line="240" w:lineRule="auto"/>
      </w:pPr>
      <w:r>
        <w:separator/>
      </w:r>
    </w:p>
  </w:endnote>
  <w:endnote w:type="continuationSeparator" w:id="0">
    <w:p w14:paraId="0DB4D4B5" w14:textId="77777777" w:rsidR="00050924" w:rsidRDefault="00050924" w:rsidP="0005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82B1" w14:textId="2F842AB6" w:rsidR="00050924" w:rsidRDefault="00050924">
    <w:pPr>
      <w:pStyle w:val="Footer"/>
    </w:pPr>
    <w:r>
      <w:t>Updated August 10,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B4E20" w14:textId="77777777" w:rsidR="00050924" w:rsidRDefault="00050924" w:rsidP="00050924">
      <w:pPr>
        <w:spacing w:after="0" w:line="240" w:lineRule="auto"/>
      </w:pPr>
      <w:r>
        <w:separator/>
      </w:r>
    </w:p>
  </w:footnote>
  <w:footnote w:type="continuationSeparator" w:id="0">
    <w:p w14:paraId="78DAA434" w14:textId="77777777" w:rsidR="00050924" w:rsidRDefault="00050924" w:rsidP="0005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01C6"/>
    <w:multiLevelType w:val="hybridMultilevel"/>
    <w:tmpl w:val="640A4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54"/>
    <w:rsid w:val="00050924"/>
    <w:rsid w:val="00245F0C"/>
    <w:rsid w:val="002D1954"/>
    <w:rsid w:val="00A44709"/>
    <w:rsid w:val="00C875B8"/>
    <w:rsid w:val="00C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B112"/>
  <w15:chartTrackingRefBased/>
  <w15:docId w15:val="{17BFBD71-1169-4143-A038-DB77673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9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4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7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24"/>
  </w:style>
  <w:style w:type="paragraph" w:styleId="Footer">
    <w:name w:val="footer"/>
    <w:basedOn w:val="Normal"/>
    <w:link w:val="FooterChar"/>
    <w:uiPriority w:val="99"/>
    <w:unhideWhenUsed/>
    <w:rsid w:val="00050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peterson@wis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Peterson</dc:creator>
  <cp:keywords/>
  <dc:description/>
  <cp:lastModifiedBy>Donna Peterson</cp:lastModifiedBy>
  <cp:revision>2</cp:revision>
  <dcterms:created xsi:type="dcterms:W3CDTF">2020-08-11T02:11:00Z</dcterms:created>
  <dcterms:modified xsi:type="dcterms:W3CDTF">2020-08-11T02:11:00Z</dcterms:modified>
</cp:coreProperties>
</file>